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BF0" w:rsidRDefault="00CD7071" w:rsidP="00134BF0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9.75pt;margin-top:822.75pt;width:577.5pt;height:18.75pt;z-index:251670528" filled="f" stroked="f">
            <v:textbox>
              <w:txbxContent>
                <w:p w:rsidR="00CD7071" w:rsidRPr="00C969A9" w:rsidRDefault="00CD7071" w:rsidP="00CD707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Ne pas jeter sur la voie publique</w:t>
                  </w:r>
                </w:p>
              </w:txbxContent>
            </v:textbox>
          </v:shape>
        </w:pict>
      </w:r>
      <w:r w:rsidR="00B87528">
        <w:rPr>
          <w:noProof/>
          <w:lang w:eastAsia="fr-FR"/>
        </w:rPr>
        <w:pict>
          <v:shape id="_x0000_s1040" type="#_x0000_t202" style="position:absolute;margin-left:491.25pt;margin-top:19.5pt;width:102pt;height:90.75pt;z-index:251669504" filled="f" stroked="f">
            <v:textbox>
              <w:txbxContent>
                <w:p w:rsidR="00A669E9" w:rsidRDefault="00A669E9" w:rsidP="00A669E9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73125" cy="1061085"/>
                        <wp:effectExtent l="0" t="0" r="3175" b="0"/>
                        <wp:docPr id="9" name="Image 0" descr="Chron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hrono.g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73125" cy="10610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7528">
        <w:rPr>
          <w:noProof/>
          <w:lang w:eastAsia="fr-FR"/>
        </w:rPr>
        <w:pict>
          <v:shape id="_x0000_s1036" type="#_x0000_t202" style="position:absolute;margin-left:2.25pt;margin-top:1.5pt;width:103.5pt;height:111.75pt;z-index:251668480" filled="f" stroked="f">
            <v:textbox>
              <w:txbxContent>
                <w:p w:rsidR="00AE5B38" w:rsidRDefault="00AE5B38" w:rsidP="00AE5B38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1230" cy="1318260"/>
                        <wp:effectExtent l="19050" t="0" r="1270" b="0"/>
                        <wp:docPr id="5" name="Image 6" descr="urne-2014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rne-2014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1230" cy="1318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87528">
        <w:rPr>
          <w:noProof/>
          <w:lang w:eastAsia="fr-FR"/>
        </w:rPr>
        <w:pict>
          <v:shape id="_x0000_s1026" type="#_x0000_t202" style="position:absolute;margin-left:-12pt;margin-top:-6.75pt;width:735pt;height:907.5pt;z-index:251660288" fillcolor="#7ac9e8">
            <v:fill color2="white [3212]" rotate="t" angle="-90" focus="-50%" type="gradient"/>
            <v:textbox style="mso-next-textbox:#_x0000_s1026">
              <w:txbxContent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tbl>
                  <w:tblPr>
                    <w:tblStyle w:val="Grilledutableau"/>
                    <w:tblW w:w="0" w:type="auto"/>
                    <w:tblInd w:w="39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7796"/>
                    <w:gridCol w:w="3827"/>
                  </w:tblGrid>
                  <w:tr w:rsidR="00134BF0" w:rsidTr="00FD6954">
                    <w:trPr>
                      <w:trHeight w:val="3543"/>
                    </w:trPr>
                    <w:tc>
                      <w:tcPr>
                        <w:tcW w:w="7796" w:type="dxa"/>
                      </w:tcPr>
                      <w:p w:rsidR="00134BF0" w:rsidRPr="00920083" w:rsidRDefault="00134BF0" w:rsidP="00382FDE">
                        <w:pPr>
                          <w:jc w:val="center"/>
                          <w:rPr>
                            <w:rFonts w:ascii="Verdana" w:hAnsi="Verdana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</w:pPr>
                        <w:r w:rsidRPr="00920083">
                          <w:rPr>
                            <w:rFonts w:ascii="Verdana" w:hAnsi="Verdana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  <w:t>Top départ</w:t>
                        </w:r>
                      </w:p>
                      <w:p w:rsidR="00134BF0" w:rsidRPr="00920083" w:rsidRDefault="00134BF0" w:rsidP="00382FDE">
                        <w:pPr>
                          <w:jc w:val="center"/>
                          <w:rPr>
                            <w:rFonts w:ascii="Verdana" w:hAnsi="Verdana"/>
                            <w:b/>
                            <w:shadow/>
                            <w:color w:val="E6572E"/>
                            <w:sz w:val="28"/>
                            <w:szCs w:val="28"/>
                          </w:rPr>
                        </w:pPr>
                        <w:r w:rsidRPr="00920083">
                          <w:rPr>
                            <w:rFonts w:ascii="Verdana" w:hAnsi="Verdana"/>
                            <w:b/>
                            <w:shadow/>
                            <w:color w:val="E6572E"/>
                            <w:sz w:val="28"/>
                            <w:szCs w:val="28"/>
                          </w:rPr>
                          <w:t>pour adhérer à l’UNSA Territoriaux !</w:t>
                        </w:r>
                      </w:p>
                      <w:p w:rsidR="00134BF0" w:rsidRPr="00920083" w:rsidRDefault="00134BF0" w:rsidP="00382FDE">
                        <w:pPr>
                          <w:jc w:val="center"/>
                          <w:rPr>
                            <w:rFonts w:ascii="Verdana" w:hAnsi="Verdana"/>
                            <w:b/>
                            <w:shadow/>
                            <w:sz w:val="28"/>
                            <w:szCs w:val="28"/>
                          </w:rPr>
                        </w:pPr>
                      </w:p>
                      <w:p w:rsidR="00134BF0" w:rsidRPr="00920083" w:rsidRDefault="00134BF0" w:rsidP="00382FDE">
                        <w:pPr>
                          <w:jc w:val="center"/>
                          <w:rPr>
                            <w:rFonts w:ascii="Verdana" w:hAnsi="Verdana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</w:pPr>
                        <w:r w:rsidRPr="00920083">
                          <w:rPr>
                            <w:rFonts w:ascii="Verdana" w:hAnsi="Verdana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  <w:t>Top départ</w:t>
                        </w:r>
                      </w:p>
                      <w:p w:rsidR="00134BF0" w:rsidRPr="00920083" w:rsidRDefault="00134BF0" w:rsidP="00382FDE">
                        <w:pPr>
                          <w:jc w:val="center"/>
                          <w:rPr>
                            <w:rFonts w:ascii="Verdana" w:hAnsi="Verdana"/>
                            <w:b/>
                            <w:shadow/>
                            <w:color w:val="E6572E"/>
                            <w:sz w:val="28"/>
                            <w:szCs w:val="28"/>
                          </w:rPr>
                        </w:pPr>
                        <w:r w:rsidRPr="00920083">
                          <w:rPr>
                            <w:rFonts w:ascii="Verdana" w:hAnsi="Verdana"/>
                            <w:b/>
                            <w:shadow/>
                            <w:color w:val="E6572E"/>
                            <w:sz w:val="28"/>
                            <w:szCs w:val="28"/>
                          </w:rPr>
                          <w:t>pour créer un nouveau</w:t>
                        </w:r>
                      </w:p>
                      <w:p w:rsidR="00134BF0" w:rsidRPr="00920083" w:rsidRDefault="00134BF0" w:rsidP="00382FDE">
                        <w:pPr>
                          <w:jc w:val="center"/>
                          <w:rPr>
                            <w:rFonts w:ascii="Verdana" w:hAnsi="Verdana"/>
                            <w:b/>
                            <w:shadow/>
                            <w:sz w:val="28"/>
                            <w:szCs w:val="28"/>
                          </w:rPr>
                        </w:pPr>
                        <w:r w:rsidRPr="00920083">
                          <w:rPr>
                            <w:rFonts w:ascii="Verdana" w:hAnsi="Verdana"/>
                            <w:b/>
                            <w:shadow/>
                            <w:color w:val="E6572E"/>
                            <w:sz w:val="28"/>
                            <w:szCs w:val="28"/>
                          </w:rPr>
                          <w:t>syndicat UNSA Territoriaux !</w:t>
                        </w:r>
                      </w:p>
                      <w:p w:rsidR="00134BF0" w:rsidRPr="00920083" w:rsidRDefault="00134BF0" w:rsidP="00382FDE">
                        <w:pPr>
                          <w:jc w:val="center"/>
                          <w:rPr>
                            <w:rFonts w:ascii="Verdana" w:hAnsi="Verdana"/>
                            <w:b/>
                            <w:shadow/>
                            <w:sz w:val="28"/>
                            <w:szCs w:val="28"/>
                          </w:rPr>
                        </w:pPr>
                      </w:p>
                      <w:p w:rsidR="00134BF0" w:rsidRPr="00920083" w:rsidRDefault="00134BF0" w:rsidP="00382FDE">
                        <w:pPr>
                          <w:jc w:val="center"/>
                          <w:rPr>
                            <w:rFonts w:ascii="Verdana" w:hAnsi="Verdana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</w:pPr>
                        <w:r w:rsidRPr="00920083">
                          <w:rPr>
                            <w:rFonts w:ascii="Verdana" w:hAnsi="Verdana"/>
                            <w:b/>
                            <w:shadow/>
                            <w:color w:val="0070C0"/>
                            <w:sz w:val="28"/>
                            <w:szCs w:val="28"/>
                          </w:rPr>
                          <w:t>Top départ</w:t>
                        </w:r>
                      </w:p>
                      <w:p w:rsidR="00134BF0" w:rsidRDefault="00134BF0" w:rsidP="00382FDE">
                        <w:pPr>
                          <w:widowControl w:val="0"/>
                          <w:jc w:val="center"/>
                          <w:rPr>
                            <w:rFonts w:ascii="Verdana" w:hAnsi="Verdana"/>
                            <w:b/>
                            <w:bCs/>
                            <w:shadow/>
                            <w:color w:val="E6572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shadow/>
                            <w:color w:val="E6572E"/>
                            <w:sz w:val="28"/>
                            <w:szCs w:val="28"/>
                          </w:rPr>
                          <w:t>pour s’inscrire sur une liste UNSA Territoriaux</w:t>
                        </w:r>
                      </w:p>
                      <w:p w:rsidR="00134BF0" w:rsidRPr="008A485F" w:rsidRDefault="00134BF0" w:rsidP="00382FDE">
                        <w:pPr>
                          <w:widowControl w:val="0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  <w:bCs/>
                            <w:shadow/>
                            <w:color w:val="E6572E"/>
                            <w:sz w:val="28"/>
                            <w:szCs w:val="28"/>
                          </w:rPr>
                          <w:t xml:space="preserve"> aux élections professionnelles de 2014 !</w:t>
                        </w:r>
                      </w:p>
                    </w:tc>
                    <w:tc>
                      <w:tcPr>
                        <w:tcW w:w="3827" w:type="dxa"/>
                      </w:tcPr>
                      <w:p w:rsidR="00134BF0" w:rsidRDefault="00134BF0" w:rsidP="00382FDE">
                        <w:pPr>
                          <w:jc w:val="right"/>
                          <w:rPr>
                            <w:color w:val="0000FF"/>
                          </w:rPr>
                        </w:pPr>
                        <w:r>
                          <w:rPr>
                            <w:noProof/>
                            <w:color w:val="0000FF"/>
                            <w:lang w:eastAsia="fr-FR"/>
                          </w:rPr>
                          <w:drawing>
                            <wp:inline distT="0" distB="0" distL="0" distR="0">
                              <wp:extent cx="2167731" cy="2210939"/>
                              <wp:effectExtent l="19050" t="0" r="3969" b="0"/>
                              <wp:docPr id="14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72441" cy="22157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  <w:p w:rsidR="00134BF0" w:rsidRDefault="00134BF0" w:rsidP="00134BF0"/>
              </w:txbxContent>
            </v:textbox>
          </v:shape>
        </w:pict>
      </w:r>
    </w:p>
    <w:p w:rsidR="00134BF0" w:rsidRDefault="00B87528" w:rsidP="00134BF0">
      <w:r>
        <w:rPr>
          <w:noProof/>
          <w:lang w:eastAsia="fr-FR"/>
        </w:rPr>
        <w:pict>
          <v:oval id="_x0000_s1027" style="position:absolute;margin-left:9pt;margin-top:6.05pt;width:577.5pt;height:113.25pt;z-index:251661312" fillcolor="white [3201]" stroked="f" strokecolor="#92cddc [1944]" strokeweight="1pt">
            <v:fill color2="#b6dde8 [1304]" focusposition="1" focussize="" focus="100%" type="gradient"/>
            <v:imagedata embosscolor="shadow add(51)"/>
            <v:textbox style="mso-next-textbox:#_x0000_s1027">
              <w:txbxContent>
                <w:p w:rsidR="00134BF0" w:rsidRPr="0068378D" w:rsidRDefault="00134BF0" w:rsidP="00134BF0">
                  <w:pPr>
                    <w:jc w:val="center"/>
                    <w:rPr>
                      <w:rFonts w:ascii="Verdana" w:eastAsia="Calibri" w:hAnsi="Verdana" w:cs="Times New Roman"/>
                      <w:b/>
                      <w:shadow/>
                      <w:color w:val="0070C0"/>
                      <w:sz w:val="40"/>
                      <w:szCs w:val="40"/>
                    </w:rPr>
                  </w:pPr>
                  <w:r w:rsidRPr="0068378D">
                    <w:rPr>
                      <w:rFonts w:ascii="Verdana" w:eastAsia="Calibri" w:hAnsi="Verdana" w:cs="Times New Roman"/>
                      <w:b/>
                      <w:shadow/>
                      <w:color w:val="0070C0"/>
                      <w:sz w:val="40"/>
                      <w:szCs w:val="40"/>
                    </w:rPr>
                    <w:t>Pour un syndicalisme enfin libre,</w:t>
                  </w:r>
                </w:p>
                <w:p w:rsidR="00134BF0" w:rsidRDefault="00134BF0" w:rsidP="00134BF0">
                  <w:pPr>
                    <w:jc w:val="center"/>
                    <w:rPr>
                      <w:rFonts w:ascii="Verdana" w:eastAsia="Calibri" w:hAnsi="Verdana" w:cs="Times New Roman"/>
                      <w:b/>
                      <w:shadow/>
                      <w:color w:val="0070C0"/>
                      <w:sz w:val="40"/>
                      <w:szCs w:val="40"/>
                    </w:rPr>
                  </w:pPr>
                  <w:r>
                    <w:rPr>
                      <w:rFonts w:ascii="Verdana" w:eastAsia="Calibri" w:hAnsi="Verdana" w:cs="Times New Roman"/>
                      <w:b/>
                      <w:shadow/>
                      <w:color w:val="0070C0"/>
                      <w:sz w:val="40"/>
                      <w:szCs w:val="40"/>
                    </w:rPr>
                    <w:t>e</w:t>
                  </w:r>
                  <w:r w:rsidRPr="0068378D">
                    <w:rPr>
                      <w:rFonts w:ascii="Verdana" w:eastAsia="Calibri" w:hAnsi="Verdana" w:cs="Times New Roman"/>
                      <w:b/>
                      <w:shadow/>
                      <w:color w:val="0070C0"/>
                      <w:sz w:val="40"/>
                      <w:szCs w:val="40"/>
                    </w:rPr>
                    <w:t>nsemble,</w:t>
                  </w:r>
                </w:p>
                <w:p w:rsidR="00134BF0" w:rsidRPr="0068378D" w:rsidRDefault="00134BF0" w:rsidP="00134BF0">
                  <w:pPr>
                    <w:jc w:val="center"/>
                    <w:rPr>
                      <w:sz w:val="40"/>
                      <w:szCs w:val="40"/>
                    </w:rPr>
                  </w:pPr>
                  <w:r w:rsidRPr="0068378D">
                    <w:rPr>
                      <w:rFonts w:ascii="Verdana" w:eastAsia="Calibri" w:hAnsi="Verdana" w:cs="Times New Roman"/>
                      <w:b/>
                      <w:shadow/>
                      <w:color w:val="0070C0"/>
                      <w:sz w:val="40"/>
                      <w:szCs w:val="40"/>
                    </w:rPr>
                    <w:t>donnons le top départ !</w:t>
                  </w:r>
                </w:p>
              </w:txbxContent>
            </v:textbox>
          </v:oval>
        </w:pict>
      </w:r>
    </w:p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B87528" w:rsidP="00134BF0"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margin-left:9pt;margin-top:12.1pt;width:577.5pt;height:452.25pt;z-index:251662336" fillcolor="white [3212]" strokecolor="#e6572e">
            <v:imagedata embosscolor="shadow add(51)"/>
            <v:shadow on="t" type="emboss" color="lineOrFill darken(153)" color2="shadow add(102)" offset="1pt,1pt"/>
            <v:textbox style="mso-next-textbox:#_x0000_s1028">
              <w:txbxContent>
                <w:p w:rsidR="00134BF0" w:rsidRPr="00EA506B" w:rsidRDefault="00134BF0" w:rsidP="00134BF0">
                  <w:pPr>
                    <w:jc w:val="center"/>
                    <w:rPr>
                      <w:rFonts w:ascii="Verdana" w:hAnsi="Verdana"/>
                      <w:b/>
                      <w:shadow/>
                      <w:color w:val="E6572E"/>
                      <w:sz w:val="56"/>
                      <w:szCs w:val="56"/>
                    </w:rPr>
                  </w:pPr>
                  <w:r w:rsidRPr="00EA506B">
                    <w:rPr>
                      <w:rFonts w:ascii="Verdana" w:hAnsi="Verdana"/>
                      <w:b/>
                      <w:shadow/>
                      <w:color w:val="E6572E"/>
                      <w:sz w:val="56"/>
                      <w:szCs w:val="56"/>
                    </w:rPr>
                    <w:t>Top départ</w:t>
                  </w:r>
                </w:p>
                <w:p w:rsidR="00134BF0" w:rsidRPr="00B9039C" w:rsidRDefault="00134BF0" w:rsidP="00134BF0">
                  <w:pPr>
                    <w:jc w:val="center"/>
                    <w:rPr>
                      <w:rFonts w:ascii="Verdana" w:hAnsi="Verdana"/>
                      <w:b/>
                      <w:shadow/>
                      <w:color w:val="E6572E"/>
                      <w:sz w:val="50"/>
                      <w:szCs w:val="50"/>
                    </w:rPr>
                  </w:pPr>
                  <w:r w:rsidRPr="00B9039C">
                    <w:rPr>
                      <w:rFonts w:ascii="Verdana" w:hAnsi="Verdana"/>
                      <w:b/>
                      <w:shadow/>
                      <w:color w:val="E6572E"/>
                      <w:sz w:val="50"/>
                      <w:szCs w:val="50"/>
                    </w:rPr>
                    <w:t>pour un syndicalisme démocratique !</w:t>
                  </w:r>
                </w:p>
                <w:p w:rsidR="00134BF0" w:rsidRDefault="00134BF0" w:rsidP="00134BF0">
                  <w:pPr>
                    <w:rPr>
                      <w:rFonts w:ascii="Verdana" w:hAnsi="Verdana"/>
                      <w:b/>
                      <w:color w:val="01407D"/>
                    </w:rPr>
                  </w:pPr>
                </w:p>
                <w:p w:rsidR="00134BF0" w:rsidRDefault="00134BF0" w:rsidP="00134BF0">
                  <w:pPr>
                    <w:rPr>
                      <w:rFonts w:ascii="Verdana" w:hAnsi="Verdana"/>
                      <w:b/>
                      <w:color w:val="01407D"/>
                    </w:rPr>
                  </w:pPr>
                </w:p>
                <w:p w:rsidR="00134BF0" w:rsidRPr="00B9039C" w:rsidRDefault="00134BF0" w:rsidP="00134BF0">
                  <w:pPr>
                    <w:rPr>
                      <w:rFonts w:ascii="Verdana" w:hAnsi="Verdana"/>
                      <w:b/>
                      <w:color w:val="01407D"/>
                      <w:sz w:val="38"/>
                      <w:szCs w:val="38"/>
                    </w:rPr>
                  </w:pPr>
                  <w:r w:rsidRPr="00B9039C">
                    <w:rPr>
                      <w:rFonts w:ascii="Verdana" w:hAnsi="Verdana"/>
                      <w:b/>
                      <w:color w:val="01407D"/>
                      <w:sz w:val="38"/>
                      <w:szCs w:val="38"/>
                    </w:rPr>
                    <w:t>Pour un syndicalisme de proximité, responsable et novateur, l’UNSA Territoriaux construit ses propositions et ses revendications en étant d’abord et toujours à l’écoute des syndicats locaux et des agents qui y adhèrent.</w:t>
                  </w:r>
                </w:p>
                <w:p w:rsidR="00134BF0" w:rsidRPr="00B9039C" w:rsidRDefault="00134BF0" w:rsidP="00134BF0">
                  <w:pPr>
                    <w:rPr>
                      <w:rFonts w:ascii="Verdana" w:hAnsi="Verdana"/>
                      <w:b/>
                      <w:color w:val="01407D"/>
                      <w:sz w:val="38"/>
                      <w:szCs w:val="38"/>
                    </w:rPr>
                  </w:pPr>
                </w:p>
                <w:p w:rsidR="00134BF0" w:rsidRPr="00B9039C" w:rsidRDefault="00134BF0" w:rsidP="00134BF0">
                  <w:pPr>
                    <w:rPr>
                      <w:rFonts w:ascii="Verdana" w:hAnsi="Verdana"/>
                      <w:b/>
                      <w:color w:val="01407D"/>
                      <w:sz w:val="38"/>
                      <w:szCs w:val="38"/>
                    </w:rPr>
                  </w:pPr>
                  <w:r w:rsidRPr="00B9039C">
                    <w:rPr>
                      <w:rFonts w:ascii="Verdana" w:hAnsi="Verdana"/>
                      <w:b/>
                      <w:color w:val="01407D"/>
                      <w:sz w:val="38"/>
                      <w:szCs w:val="38"/>
                    </w:rPr>
                    <w:t xml:space="preserve">A l’UNSA Territoriaux, les décisions sont prises librement par le syndicat implanté dans sa collectivité territoriale, sans consigne nationale, ni pression extérieure. </w:t>
                  </w:r>
                </w:p>
                <w:p w:rsidR="00134BF0" w:rsidRPr="00B9039C" w:rsidRDefault="00134BF0" w:rsidP="00134BF0">
                  <w:pPr>
                    <w:rPr>
                      <w:rFonts w:ascii="Verdana" w:hAnsi="Verdana"/>
                      <w:b/>
                      <w:color w:val="01407D"/>
                      <w:sz w:val="38"/>
                      <w:szCs w:val="38"/>
                    </w:rPr>
                  </w:pPr>
                </w:p>
                <w:p w:rsidR="00134BF0" w:rsidRPr="00EA160B" w:rsidRDefault="00134BF0" w:rsidP="00134BF0">
                  <w:pPr>
                    <w:rPr>
                      <w:sz w:val="40"/>
                      <w:szCs w:val="40"/>
                    </w:rPr>
                  </w:pPr>
                  <w:r w:rsidRPr="00B9039C">
                    <w:rPr>
                      <w:rFonts w:ascii="Verdana" w:hAnsi="Verdana"/>
                      <w:b/>
                      <w:color w:val="01407D"/>
                      <w:sz w:val="38"/>
                      <w:szCs w:val="38"/>
                    </w:rPr>
                    <w:t>Notre slogan : « </w:t>
                  </w:r>
                  <w:r w:rsidRPr="00B9039C">
                    <w:rPr>
                      <w:rFonts w:ascii="Verdana" w:hAnsi="Verdana"/>
                      <w:b/>
                      <w:shadow/>
                      <w:color w:val="01407D"/>
                      <w:sz w:val="38"/>
                      <w:szCs w:val="38"/>
                    </w:rPr>
                    <w:t>LIBRES ENSEMBLE !</w:t>
                  </w:r>
                  <w:r w:rsidRPr="00B9039C">
                    <w:rPr>
                      <w:rFonts w:ascii="Verdana" w:hAnsi="Verdana"/>
                      <w:b/>
                      <w:color w:val="01407D"/>
                      <w:sz w:val="38"/>
                      <w:szCs w:val="38"/>
                    </w:rPr>
                    <w:t> » est le garant de notre esprit démocratique et autonome !</w:t>
                  </w:r>
                </w:p>
              </w:txbxContent>
            </v:textbox>
          </v:shape>
        </w:pict>
      </w:r>
    </w:p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134BF0" w:rsidRDefault="00134BF0" w:rsidP="00134BF0"/>
    <w:p w:rsidR="00362023" w:rsidRDefault="0096696B">
      <w:r>
        <w:rPr>
          <w:noProof/>
          <w:lang w:eastAsia="fr-FR"/>
        </w:rPr>
        <w:lastRenderedPageBreak/>
        <w:pict>
          <v:shape id="_x0000_s1043" type="#_x0000_t202" style="position:absolute;margin-left:8.9pt;margin-top:818.25pt;width:577.5pt;height:18.75pt;z-index:251671552" filled="f" stroked="f">
            <v:textbox>
              <w:txbxContent>
                <w:p w:rsidR="0096696B" w:rsidRPr="00C969A9" w:rsidRDefault="0096696B" w:rsidP="0096696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Ne pas jeter sur la voie publique</w:t>
                  </w:r>
                </w:p>
              </w:txbxContent>
            </v:textbox>
          </v:shape>
        </w:pict>
      </w:r>
      <w:r w:rsidR="00B87528">
        <w:rPr>
          <w:noProof/>
          <w:lang w:eastAsia="fr-FR"/>
        </w:rPr>
        <w:pict>
          <v:shape id="_x0000_s1029" type="#_x0000_t202" style="position:absolute;margin-left:144.75pt;margin-top:474.75pt;width:286.5pt;height:49.5pt;z-index:251663360" filled="f" stroked="f">
            <v:textbox>
              <w:txbxContent>
                <w:p w:rsidR="00134BF0" w:rsidRPr="00920083" w:rsidRDefault="00134BF0" w:rsidP="00134BF0">
                  <w:pPr>
                    <w:jc w:val="center"/>
                    <w:rPr>
                      <w:rFonts w:ascii="Verdana" w:hAnsi="Verdana"/>
                      <w:b/>
                      <w:shadow/>
                      <w:color w:val="00407D"/>
                      <w:sz w:val="32"/>
                      <w:szCs w:val="32"/>
                    </w:rPr>
                  </w:pPr>
                  <w:r w:rsidRPr="00920083">
                    <w:rPr>
                      <w:rFonts w:ascii="Verdana" w:hAnsi="Verdana"/>
                      <w:b/>
                      <w:shadow/>
                      <w:color w:val="00407D"/>
                      <w:sz w:val="32"/>
                      <w:szCs w:val="32"/>
                    </w:rPr>
                    <w:t>UNSA TERRITORIAUX</w:t>
                  </w:r>
                </w:p>
                <w:p w:rsidR="00134BF0" w:rsidRPr="00920083" w:rsidRDefault="00134BF0" w:rsidP="00134BF0">
                  <w:pPr>
                    <w:jc w:val="center"/>
                    <w:rPr>
                      <w:shadow/>
                    </w:rPr>
                  </w:pPr>
                  <w:r w:rsidRPr="00920083">
                    <w:rPr>
                      <w:rFonts w:ascii="Verdana" w:hAnsi="Verdana"/>
                      <w:b/>
                      <w:shadow/>
                      <w:color w:val="00407D"/>
                      <w:sz w:val="32"/>
                      <w:szCs w:val="32"/>
                    </w:rPr>
                    <w:t>PR</w:t>
                  </w:r>
                  <w:r w:rsidRPr="00920083">
                    <w:rPr>
                      <w:rFonts w:ascii="Verdana" w:hAnsi="Verdana"/>
                      <w:b/>
                      <w:bCs/>
                      <w:shadow/>
                      <w:color w:val="00407D"/>
                      <w:sz w:val="32"/>
                      <w:szCs w:val="32"/>
                    </w:rPr>
                    <w:t>È</w:t>
                  </w:r>
                  <w:r w:rsidRPr="00920083">
                    <w:rPr>
                      <w:rFonts w:ascii="Verdana" w:hAnsi="Verdana"/>
                      <w:b/>
                      <w:shadow/>
                      <w:color w:val="00407D"/>
                      <w:sz w:val="32"/>
                      <w:szCs w:val="32"/>
                    </w:rPr>
                    <w:t>S DE CHEZ VOUS</w:t>
                  </w:r>
                </w:p>
              </w:txbxContent>
            </v:textbox>
          </v:shape>
        </w:pict>
      </w:r>
      <w:r w:rsidR="00B87528">
        <w:rPr>
          <w:noProof/>
          <w:lang w:eastAsia="fr-FR"/>
        </w:rPr>
        <w:pict>
          <v:shape id="_x0000_s1030" type="#_x0000_t202" style="position:absolute;margin-left:126.75pt;margin-top:23.25pt;width:330.75pt;height:45.75pt;z-index:251664384" filled="f" stroked="f">
            <v:textbox>
              <w:txbxContent>
                <w:p w:rsidR="00134BF0" w:rsidRPr="00204000" w:rsidRDefault="00134BF0" w:rsidP="00134BF0">
                  <w:pPr>
                    <w:jc w:val="center"/>
                    <w:rPr>
                      <w:rFonts w:ascii="Verdana" w:hAnsi="Verdana"/>
                      <w:b/>
                      <w:shadow/>
                      <w:color w:val="00407D"/>
                      <w:sz w:val="32"/>
                      <w:szCs w:val="32"/>
                    </w:rPr>
                  </w:pPr>
                  <w:r w:rsidRPr="00204000">
                    <w:rPr>
                      <w:rFonts w:ascii="Verdana" w:hAnsi="Verdana"/>
                      <w:b/>
                      <w:shadow/>
                      <w:color w:val="00407D"/>
                      <w:sz w:val="32"/>
                      <w:szCs w:val="32"/>
                    </w:rPr>
                    <w:t>CONTACTER</w:t>
                  </w:r>
                </w:p>
                <w:p w:rsidR="00134BF0" w:rsidRDefault="00134BF0" w:rsidP="00134BF0">
                  <w:pPr>
                    <w:jc w:val="center"/>
                  </w:pPr>
                  <w:r w:rsidRPr="00204000">
                    <w:rPr>
                      <w:rFonts w:ascii="Verdana" w:hAnsi="Verdana"/>
                      <w:b/>
                      <w:shadow/>
                      <w:color w:val="00407D"/>
                      <w:sz w:val="32"/>
                      <w:szCs w:val="32"/>
                    </w:rPr>
                    <w:t>UNSA TERRITORIAUX</w:t>
                  </w:r>
                </w:p>
              </w:txbxContent>
            </v:textbox>
          </v:shape>
        </w:pict>
      </w:r>
      <w:r w:rsidR="00B87528">
        <w:rPr>
          <w:noProof/>
          <w:lang w:eastAsia="fr-FR"/>
        </w:rPr>
        <w:pict>
          <v:shape id="_x0000_s1031" type="#_x0000_t202" style="position:absolute;margin-left:15.75pt;margin-top:528pt;width:561pt;height:290.25pt;z-index:251665408" strokecolor="#0070c0" strokeweight="1.5pt">
            <v:textbox style="mso-next-textbox:#_x0000_s1031">
              <w:txbxContent>
                <w:p w:rsidR="00134BF0" w:rsidRDefault="00134BF0" w:rsidP="00134BF0"/>
              </w:txbxContent>
            </v:textbox>
          </v:shape>
        </w:pict>
      </w:r>
      <w:r w:rsidR="00B87528">
        <w:rPr>
          <w:noProof/>
          <w:lang w:eastAsia="fr-FR"/>
        </w:rPr>
        <w:pict>
          <v:shape id="_x0000_s1032" type="#_x0000_t176" style="position:absolute;margin-left:9.75pt;margin-top:73.5pt;width:573pt;height:357pt;z-index:251666432" strokecolor="#1f497d [3215]" strokeweight="1pt">
            <v:textbox style="mso-next-textbox:#_x0000_s1032">
              <w:txbxContent>
                <w:tbl>
                  <w:tblPr>
                    <w:tblStyle w:val="Grilledutableau"/>
                    <w:tblW w:w="10961" w:type="dxa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3246"/>
                    <w:gridCol w:w="7895"/>
                  </w:tblGrid>
                  <w:tr w:rsidR="00134BF0" w:rsidTr="00CD0BEE">
                    <w:trPr>
                      <w:jc w:val="center"/>
                    </w:trPr>
                    <w:tc>
                      <w:tcPr>
                        <w:tcW w:w="3066" w:type="dxa"/>
                      </w:tcPr>
                      <w:p w:rsidR="00134BF0" w:rsidRDefault="00134BF0"/>
                      <w:p w:rsidR="00134BF0" w:rsidRDefault="00134BF0">
                        <w:r w:rsidRPr="00ED4D21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1905000" cy="1942971"/>
                              <wp:effectExtent l="19050" t="0" r="0" b="0"/>
                              <wp:docPr id="15" name="Imag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07455" cy="194547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br/>
                        </w:r>
                      </w:p>
                      <w:p w:rsidR="00134BF0" w:rsidRPr="00920083" w:rsidRDefault="00134BF0" w:rsidP="00874405">
                        <w:pPr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920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UNSA</w:t>
                        </w:r>
                      </w:p>
                      <w:p w:rsidR="00134BF0" w:rsidRPr="00920083" w:rsidRDefault="00134BF0" w:rsidP="00874405">
                        <w:pPr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920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Fédération UNSA Territoriaux</w:t>
                        </w:r>
                      </w:p>
                      <w:p w:rsidR="00134BF0" w:rsidRPr="00920083" w:rsidRDefault="00134BF0" w:rsidP="00874405">
                        <w:pPr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920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21, rue Jules Ferry</w:t>
                        </w:r>
                      </w:p>
                      <w:p w:rsidR="00134BF0" w:rsidRPr="00920083" w:rsidRDefault="00134BF0" w:rsidP="00874405">
                        <w:pPr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</w:pPr>
                        <w:r w:rsidRPr="0092008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fr-FR"/>
                          </w:rPr>
                          <w:t>93177 BAGNOLET CEDEX</w:t>
                        </w:r>
                      </w:p>
                      <w:p w:rsidR="00134BF0" w:rsidRPr="00920083" w:rsidRDefault="00134BF0" w:rsidP="00874405">
                        <w:pPr>
                          <w:jc w:val="center"/>
                        </w:pPr>
                      </w:p>
                      <w:p w:rsidR="00134BF0" w:rsidRPr="00920083" w:rsidRDefault="00134BF0" w:rsidP="00874405">
                        <w:pPr>
                          <w:jc w:val="center"/>
                          <w:rPr>
                            <w:b/>
                          </w:rPr>
                        </w:pPr>
                        <w:r w:rsidRPr="00920083">
                          <w:rPr>
                            <w:b/>
                          </w:rPr>
                          <w:t>01 48 18 88 36</w:t>
                        </w:r>
                      </w:p>
                      <w:p w:rsidR="00134BF0" w:rsidRPr="00920083" w:rsidRDefault="00134BF0" w:rsidP="0087440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34BF0" w:rsidRPr="00920083" w:rsidRDefault="00B87528" w:rsidP="0087440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hyperlink r:id="rId7" w:history="1">
                          <w:r w:rsidR="00134BF0" w:rsidRPr="00920083">
                            <w:rPr>
                              <w:rStyle w:val="Lienhypertexte"/>
                              <w:rFonts w:ascii="Times New Roman" w:hAnsi="Times New Roman" w:cs="Times New Roman"/>
                              <w:b/>
                            </w:rPr>
                            <w:t>unsa-territoriaux@unsa.org</w:t>
                          </w:r>
                        </w:hyperlink>
                      </w:p>
                      <w:p w:rsidR="00134BF0" w:rsidRPr="00920083" w:rsidRDefault="00134BF0" w:rsidP="00874405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134BF0" w:rsidRPr="00874405" w:rsidRDefault="00B87528" w:rsidP="0087440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hyperlink r:id="rId8" w:history="1">
                          <w:r w:rsidR="00134BF0" w:rsidRPr="00874405">
                            <w:rPr>
                              <w:rStyle w:val="Lienhypertexte"/>
                              <w:rFonts w:ascii="Times New Roman" w:hAnsi="Times New Roman" w:cs="Times New Roman"/>
                              <w:b/>
                            </w:rPr>
                            <w:t>http://territoriaux.unsa.org/</w:t>
                          </w:r>
                        </w:hyperlink>
                      </w:p>
                      <w:p w:rsidR="00134BF0" w:rsidRPr="00874405" w:rsidRDefault="00134BF0" w:rsidP="00874405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895" w:type="dxa"/>
                      </w:tcPr>
                      <w:p w:rsidR="00134BF0" w:rsidRPr="00920083" w:rsidRDefault="00134BF0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920083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Je souhaite recevoir des informations sur l'UNSA Territoriaux.</w:t>
                        </w:r>
                      </w:p>
                      <w:p w:rsidR="00134BF0" w:rsidRPr="00920083" w:rsidRDefault="00134BF0">
                        <w:pP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134BF0" w:rsidRPr="00920083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 w:rsidRPr="00920083">
                          <w:rPr>
                            <w:rFonts w:ascii="Verdana" w:hAnsi="Verdana" w:cs="Times New Roman"/>
                            <w:b/>
                            <w:sz w:val="28"/>
                            <w:szCs w:val="28"/>
                          </w:rPr>
                          <w:t>Nom </w:t>
                        </w: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: _______________________________________</w:t>
                        </w:r>
                      </w:p>
                      <w:p w:rsidR="00134BF0" w:rsidRPr="00920083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34BF0" w:rsidRPr="00920083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Prénom : _____________________________________</w:t>
                        </w:r>
                      </w:p>
                      <w:p w:rsidR="00134BF0" w:rsidRPr="00920083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34BF0" w:rsidRPr="00920083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Adresse : _____________________________________</w:t>
                        </w:r>
                      </w:p>
                      <w:p w:rsidR="00134BF0" w:rsidRPr="00920083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34BF0" w:rsidRPr="00920083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Téléphone :</w:t>
                        </w: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ab/>
                          <w:t>Fixe_____________________________</w:t>
                        </w:r>
                      </w:p>
                      <w:p w:rsidR="00134BF0" w:rsidRPr="00920083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34BF0" w:rsidRPr="00920083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ab/>
                        </w: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ab/>
                          <w:t>Mobile___________________________</w:t>
                        </w:r>
                      </w:p>
                      <w:p w:rsidR="00134BF0" w:rsidRPr="00920083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34BF0" w:rsidRPr="00920083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E. Mail : ______________________________________</w:t>
                        </w:r>
                      </w:p>
                      <w:p w:rsidR="00134BF0" w:rsidRPr="00920083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34BF0" w:rsidRPr="00920083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Collectivité : __________________________________</w:t>
                        </w:r>
                      </w:p>
                      <w:p w:rsidR="00134BF0" w:rsidRPr="00920083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34BF0" w:rsidRPr="00920083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 w:rsidRPr="00920083"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Grade : ______________________________________</w:t>
                        </w:r>
                      </w:p>
                      <w:p w:rsidR="00134BF0" w:rsidRPr="00920083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34BF0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Fonctions : ___________________________________</w:t>
                        </w:r>
                      </w:p>
                      <w:p w:rsidR="00134BF0" w:rsidRDefault="00134BF0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</w:p>
                      <w:p w:rsidR="00134BF0" w:rsidRPr="00E6637B" w:rsidRDefault="00134BF0" w:rsidP="00CD0BEE">
                        <w:pP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Verdana" w:hAnsi="Verdana" w:cs="Times New Roman"/>
                            <w:b/>
                            <w:sz w:val="24"/>
                            <w:szCs w:val="24"/>
                          </w:rPr>
                          <w:t>_____________________________________________</w:t>
                        </w:r>
                      </w:p>
                    </w:tc>
                  </w:tr>
                </w:tbl>
                <w:p w:rsidR="00134BF0" w:rsidRDefault="00134BF0" w:rsidP="00134BF0"/>
              </w:txbxContent>
            </v:textbox>
          </v:shape>
        </w:pict>
      </w:r>
      <w:r w:rsidR="00134BF0">
        <w:rPr>
          <w:noProof/>
          <w:lang w:eastAsia="fr-FR"/>
        </w:rPr>
        <w:drawing>
          <wp:inline distT="0" distB="0" distL="0" distR="0">
            <wp:extent cx="7629525" cy="10799245"/>
            <wp:effectExtent l="19050" t="0" r="9525" b="0"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239" cy="10811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023" w:rsidSect="00FF50A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BF0"/>
    <w:rsid w:val="00114654"/>
    <w:rsid w:val="00134BF0"/>
    <w:rsid w:val="0020131E"/>
    <w:rsid w:val="00272E30"/>
    <w:rsid w:val="00285B9E"/>
    <w:rsid w:val="00362023"/>
    <w:rsid w:val="00515510"/>
    <w:rsid w:val="0057605A"/>
    <w:rsid w:val="006173E0"/>
    <w:rsid w:val="00782A62"/>
    <w:rsid w:val="008609B5"/>
    <w:rsid w:val="008F4E18"/>
    <w:rsid w:val="0096696B"/>
    <w:rsid w:val="00993834"/>
    <w:rsid w:val="00A669E9"/>
    <w:rsid w:val="00AE5B38"/>
    <w:rsid w:val="00B51F13"/>
    <w:rsid w:val="00B87528"/>
    <w:rsid w:val="00BA3855"/>
    <w:rsid w:val="00CD7071"/>
    <w:rsid w:val="00D83B2F"/>
    <w:rsid w:val="00E028E9"/>
    <w:rsid w:val="00E70F38"/>
    <w:rsid w:val="00EA4BCF"/>
    <w:rsid w:val="00F02C98"/>
    <w:rsid w:val="00F660E3"/>
    <w:rsid w:val="00FC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B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4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34BF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4B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4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rritoriaux.unsa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nsa-territoriaux@uns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2013-07-01T13:29:00Z</dcterms:created>
  <dcterms:modified xsi:type="dcterms:W3CDTF">2013-07-12T01:00:00Z</dcterms:modified>
</cp:coreProperties>
</file>